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CB8AC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>SAMPLE ORAL CONSENT SCRIPT</w:t>
      </w:r>
    </w:p>
    <w:p w14:paraId="68A544FF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2754D26B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>Household interview consent form</w:t>
      </w:r>
    </w:p>
    <w:p w14:paraId="7C190CF0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68124A9F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 xml:space="preserve">Study Title: </w:t>
      </w:r>
    </w:p>
    <w:p w14:paraId="20C5A448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 xml:space="preserve">Principal Investigator: </w:t>
      </w:r>
    </w:p>
    <w:p w14:paraId="593C34EC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 xml:space="preserve">IRB No.: </w:t>
      </w:r>
    </w:p>
    <w:p w14:paraId="75C7289C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>PI Version, Date:</w:t>
      </w:r>
    </w:p>
    <w:p w14:paraId="746DD192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 xml:space="preserve"> </w:t>
      </w:r>
    </w:p>
    <w:p w14:paraId="340DB345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C023F5">
        <w:rPr>
          <w:rFonts w:cs="Arial"/>
          <w:b/>
          <w:bCs/>
          <w:sz w:val="24"/>
          <w:szCs w:val="24"/>
        </w:rPr>
        <w:t>PURPOSE</w:t>
      </w:r>
    </w:p>
    <w:p w14:paraId="0CA320D5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92F38C9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Hello. My name is _______________________________________ and I am working with</w:t>
      </w:r>
    </w:p>
    <w:p w14:paraId="53A253B4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 xml:space="preserve">___________________________. I am here on behalf of the </w:t>
      </w:r>
      <w:commentRangeStart w:id="0"/>
      <w:r w:rsidR="00C023F5">
        <w:rPr>
          <w:rFonts w:cs="Arial"/>
          <w:sz w:val="21"/>
          <w:szCs w:val="21"/>
        </w:rPr>
        <w:t>(NMCP, Research Institution</w:t>
      </w:r>
      <w:commentRangeEnd w:id="0"/>
      <w:r w:rsidR="00C023F5">
        <w:rPr>
          <w:rStyle w:val="CommentReference"/>
        </w:rPr>
        <w:commentReference w:id="0"/>
      </w:r>
      <w:r w:rsidR="00C023F5">
        <w:rPr>
          <w:rFonts w:cs="Arial"/>
          <w:sz w:val="21"/>
          <w:szCs w:val="21"/>
        </w:rPr>
        <w:t>).</w:t>
      </w:r>
      <w:r w:rsidRPr="00C023F5">
        <w:rPr>
          <w:rFonts w:cs="Arial"/>
          <w:sz w:val="21"/>
          <w:szCs w:val="21"/>
        </w:rPr>
        <w:t xml:space="preserve"> We are carrying out a research survey to find out how long nets actually last until they</w:t>
      </w:r>
      <w:r w:rsid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are too torn to be used for sleeping under and what people do about repairing their nets.</w:t>
      </w:r>
    </w:p>
    <w:p w14:paraId="157214AF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4902D74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Are you at least 18 years old?</w:t>
      </w:r>
    </w:p>
    <w:p w14:paraId="3A2C979A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BC0CE54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Are you free to talk with me today?</w:t>
      </w:r>
    </w:p>
    <w:p w14:paraId="0EB84F20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4FC03399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 xml:space="preserve">Has your household received any nets during the campaign </w:t>
      </w:r>
      <w:commentRangeStart w:id="1"/>
      <w:r w:rsidRPr="00C023F5">
        <w:rPr>
          <w:rFonts w:cs="Arial"/>
          <w:sz w:val="21"/>
          <w:szCs w:val="21"/>
        </w:rPr>
        <w:t>in ___________ of 20__?</w:t>
      </w:r>
      <w:commentRangeEnd w:id="1"/>
      <w:r w:rsidR="00C023F5">
        <w:rPr>
          <w:rStyle w:val="CommentReference"/>
        </w:rPr>
        <w:commentReference w:id="1"/>
      </w:r>
    </w:p>
    <w:p w14:paraId="1B885E88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599F5B1A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>PROCEDURES</w:t>
      </w:r>
      <w:bookmarkStart w:id="2" w:name="_GoBack"/>
      <w:bookmarkEnd w:id="2"/>
    </w:p>
    <w:p w14:paraId="5176CA2A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If you agree to participate, I will ask you questions about your household and the mosquito nets your</w:t>
      </w:r>
      <w:r w:rsidR="00882079" w:rsidRP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household has owned. These questions will ask you about the place where your household</w:t>
      </w:r>
      <w:r w:rsidR="00882079" w:rsidRP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obtained these nets, whether these nets ever had any holes, and what was done to fix these holes.</w:t>
      </w:r>
      <w:r w:rsidR="00882079" w:rsidRP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In addition to asking questions about your household we would also take a look at the mosquito nets</w:t>
      </w:r>
      <w:r w:rsidR="00882079" w:rsidRP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in order to see whether they are properly hung and if they have holes. This is also strictly voluntary</w:t>
      </w:r>
      <w:r w:rsidR="00882079" w:rsidRP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and will only be done if you agree and you will have no disadvantage if you refuse.</w:t>
      </w:r>
    </w:p>
    <w:p w14:paraId="55367F4E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26BEA935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Participation in the survey is completely voluntary. If we should come to any question you don't want</w:t>
      </w:r>
      <w:r w:rsidR="00882079" w:rsidRPr="00C023F5">
        <w:rPr>
          <w:rFonts w:cs="Arial"/>
          <w:sz w:val="21"/>
          <w:szCs w:val="21"/>
        </w:rPr>
        <w:t xml:space="preserve"> t</w:t>
      </w:r>
      <w:r w:rsidRPr="00C023F5">
        <w:rPr>
          <w:rFonts w:cs="Arial"/>
          <w:sz w:val="21"/>
          <w:szCs w:val="21"/>
        </w:rPr>
        <w:t>o answer, just let me know and I will go on to the next question; or you can stop the interview at any</w:t>
      </w:r>
      <w:r w:rsidR="00882079" w:rsidRP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time. You will not receive any payment for your participation in this survey.</w:t>
      </w:r>
    </w:p>
    <w:p w14:paraId="7B6E0FDF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4863D200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>RISKS/DISCOMFORTS</w:t>
      </w:r>
    </w:p>
    <w:p w14:paraId="387C2ABC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The survey usually takes approximately 30 minutes to complete. There is a slight risk that someone</w:t>
      </w:r>
      <w:r w:rsid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might learn about your answers. We will do everything we can to prevent this. Your answers will not</w:t>
      </w:r>
      <w:r w:rsid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be shown to anyone outside of the study team.</w:t>
      </w:r>
    </w:p>
    <w:p w14:paraId="0E8034E2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6779799F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>BENEFITS</w:t>
      </w:r>
    </w:p>
    <w:p w14:paraId="3A3BB974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23F5">
        <w:rPr>
          <w:rFonts w:cs="Arial"/>
        </w:rPr>
        <w:t>If you have any problems in hanging your net, the survey team will be able to help you.</w:t>
      </w:r>
      <w:r w:rsidR="00C023F5">
        <w:rPr>
          <w:rFonts w:cs="Arial"/>
        </w:rPr>
        <w:t xml:space="preserve"> </w:t>
      </w:r>
      <w:r w:rsidRPr="00C023F5">
        <w:rPr>
          <w:rFonts w:cs="Arial"/>
        </w:rPr>
        <w:t>Your participation in this study will also inform the authorities which measures to take to make</w:t>
      </w:r>
      <w:r w:rsidR="00C023F5">
        <w:rPr>
          <w:rFonts w:cs="Arial"/>
        </w:rPr>
        <w:t xml:space="preserve"> </w:t>
      </w:r>
      <w:r w:rsidRPr="00C023F5">
        <w:rPr>
          <w:rFonts w:cs="Arial"/>
        </w:rPr>
        <w:t>nets last longer.</w:t>
      </w:r>
    </w:p>
    <w:p w14:paraId="2046782D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4A7D1271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>VOLUNTARY PARTICIPATION</w:t>
      </w:r>
    </w:p>
    <w:p w14:paraId="3B394674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23F5">
        <w:rPr>
          <w:rFonts w:cs="Arial"/>
        </w:rPr>
        <w:t>You do not have to agree to be in this study, and you may change your mind at any time.</w:t>
      </w:r>
    </w:p>
    <w:p w14:paraId="1F509BF8" w14:textId="77777777" w:rsidR="00E415F4" w:rsidRPr="00C023F5" w:rsidRDefault="00E415F4" w:rsidP="003206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23F5">
        <w:rPr>
          <w:rFonts w:cs="Arial"/>
        </w:rPr>
        <w:t xml:space="preserve">Call the principal investigator, </w:t>
      </w:r>
      <w:commentRangeStart w:id="3"/>
      <w:r w:rsidR="00C023F5">
        <w:rPr>
          <w:rFonts w:cs="Arial"/>
        </w:rPr>
        <w:t>(name)</w:t>
      </w:r>
      <w:r w:rsidRPr="00C023F5">
        <w:rPr>
          <w:rFonts w:cs="Arial"/>
        </w:rPr>
        <w:t>, at</w:t>
      </w:r>
      <w:r w:rsidR="00882079" w:rsidRPr="00C023F5">
        <w:rPr>
          <w:rFonts w:cs="Arial"/>
        </w:rPr>
        <w:t xml:space="preserve"> </w:t>
      </w:r>
      <w:r w:rsidR="00C023F5">
        <w:rPr>
          <w:rFonts w:cs="Arial"/>
        </w:rPr>
        <w:t>(phone number</w:t>
      </w:r>
      <w:commentRangeEnd w:id="3"/>
      <w:r w:rsidR="00C023F5">
        <w:rPr>
          <w:rStyle w:val="CommentReference"/>
        </w:rPr>
        <w:commentReference w:id="3"/>
      </w:r>
      <w:r w:rsidR="00C023F5">
        <w:rPr>
          <w:rFonts w:cs="Arial"/>
        </w:rPr>
        <w:t>)</w:t>
      </w:r>
      <w:r w:rsidRPr="00C023F5">
        <w:rPr>
          <w:rFonts w:cs="Arial"/>
        </w:rPr>
        <w:t xml:space="preserve"> if you have questions or complaints about being in this study.</w:t>
      </w:r>
    </w:p>
    <w:p w14:paraId="727C4C09" w14:textId="77777777" w:rsidR="00E415F4" w:rsidRDefault="00E415F4" w:rsidP="004A49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23F5">
        <w:rPr>
          <w:rFonts w:cs="Arial"/>
        </w:rPr>
        <w:lastRenderedPageBreak/>
        <w:t>If you have any questions about your rights as a research participant, or if you</w:t>
      </w:r>
      <w:r w:rsidR="00882079" w:rsidRPr="00C023F5">
        <w:rPr>
          <w:rFonts w:cs="Arial"/>
        </w:rPr>
        <w:t xml:space="preserve"> </w:t>
      </w:r>
      <w:r w:rsidRPr="00C023F5">
        <w:rPr>
          <w:rFonts w:cs="Arial"/>
        </w:rPr>
        <w:t xml:space="preserve">think you have not been treated fairly, you may contact </w:t>
      </w:r>
      <w:r w:rsidR="00C023F5">
        <w:rPr>
          <w:rFonts w:cs="Arial"/>
        </w:rPr>
        <w:t>(</w:t>
      </w:r>
      <w:commentRangeStart w:id="4"/>
      <w:r w:rsidR="00C023F5">
        <w:rPr>
          <w:rFonts w:cs="Arial"/>
        </w:rPr>
        <w:t>National Ethics Committee contact person</w:t>
      </w:r>
      <w:commentRangeEnd w:id="4"/>
      <w:r w:rsidR="00C023F5">
        <w:rPr>
          <w:rStyle w:val="CommentReference"/>
        </w:rPr>
        <w:commentReference w:id="4"/>
      </w:r>
      <w:r w:rsidR="00C023F5">
        <w:rPr>
          <w:rFonts w:cs="Arial"/>
        </w:rPr>
        <w:t>)</w:t>
      </w:r>
      <w:r w:rsidRPr="00C023F5">
        <w:rPr>
          <w:rFonts w:cs="Arial"/>
        </w:rPr>
        <w:t xml:space="preserve"> with the</w:t>
      </w:r>
      <w:r w:rsidR="00882079" w:rsidRPr="00C023F5">
        <w:rPr>
          <w:rFonts w:cs="Arial"/>
        </w:rPr>
        <w:t xml:space="preserve"> </w:t>
      </w:r>
      <w:commentRangeStart w:id="5"/>
      <w:r w:rsidRPr="00C023F5">
        <w:rPr>
          <w:rFonts w:cs="Arial"/>
        </w:rPr>
        <w:t xml:space="preserve">National Health Research Ethics Committee at </w:t>
      </w:r>
      <w:r w:rsidR="00C023F5">
        <w:rPr>
          <w:rFonts w:cs="Arial"/>
        </w:rPr>
        <w:t>(phone number</w:t>
      </w:r>
      <w:commentRangeEnd w:id="5"/>
      <w:r w:rsidR="00C023F5">
        <w:rPr>
          <w:rStyle w:val="CommentReference"/>
        </w:rPr>
        <w:commentReference w:id="5"/>
      </w:r>
      <w:r w:rsidR="00C023F5">
        <w:rPr>
          <w:rFonts w:cs="Arial"/>
        </w:rPr>
        <w:t>)</w:t>
      </w:r>
      <w:r w:rsidRPr="00C023F5">
        <w:rPr>
          <w:rFonts w:cs="Arial"/>
        </w:rPr>
        <w:t>.</w:t>
      </w:r>
    </w:p>
    <w:p w14:paraId="257DF865" w14:textId="77777777" w:rsidR="00C023F5" w:rsidRPr="00C023F5" w:rsidRDefault="00C023F5" w:rsidP="00C023F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CAF0FBC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>PERMISSION TO PROCEED</w:t>
      </w:r>
    </w:p>
    <w:p w14:paraId="12FB7F5C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Do you agree to participate in the interview? Yes/No</w:t>
      </w:r>
    </w:p>
    <w:p w14:paraId="55519ACD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36AC9506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“I have read the consent form completely before the study participant and the study</w:t>
      </w:r>
      <w:r w:rsid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participant voluntarily agreed to participate in the study.”</w:t>
      </w:r>
    </w:p>
    <w:p w14:paraId="15DDC5E6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77FDBD4D" w14:textId="77777777" w:rsidR="00882079" w:rsidRPr="00C023F5" w:rsidRDefault="00882079" w:rsidP="00E415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C542E61" w14:textId="77777777" w:rsidR="00882079" w:rsidRPr="00C023F5" w:rsidRDefault="00E415F4" w:rsidP="00882079">
      <w:pPr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 xml:space="preserve">Print name of Person Obtaining </w:t>
      </w:r>
      <w:r w:rsidR="00882079" w:rsidRPr="00C023F5">
        <w:rPr>
          <w:rFonts w:cs="Arial"/>
          <w:sz w:val="21"/>
          <w:szCs w:val="21"/>
        </w:rPr>
        <w:t>Consent</w:t>
      </w:r>
    </w:p>
    <w:p w14:paraId="24841F60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7BB45B12" w14:textId="77777777" w:rsidR="00882079" w:rsidRPr="00C023F5" w:rsidRDefault="00882079" w:rsidP="00E415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116C064" w14:textId="77777777" w:rsidR="00882079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Signature of Person Obtaining</w:t>
      </w:r>
    </w:p>
    <w:p w14:paraId="70DFAA18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4F8D5EE4" w14:textId="77777777" w:rsidR="00882079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 xml:space="preserve"> </w:t>
      </w:r>
    </w:p>
    <w:p w14:paraId="7D7E3A8C" w14:textId="77777777" w:rsidR="00882079" w:rsidRPr="00C023F5" w:rsidRDefault="00882079" w:rsidP="00E415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6E991860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Consent Date</w:t>
      </w:r>
    </w:p>
    <w:p w14:paraId="0248FD1C" w14:textId="77777777" w:rsidR="00882079" w:rsidRPr="00C023F5" w:rsidRDefault="00882079"/>
    <w:sectPr w:rsidR="00882079" w:rsidRPr="00C023F5" w:rsidSect="009213A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annah Koenker" w:date="2015-03-04T10:07:00Z" w:initials="HK">
    <w:p w14:paraId="11A9F94F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1" w:author="Hannah Koenker" w:date="2015-03-04T10:09:00Z" w:initials="HK">
    <w:p w14:paraId="40CE138E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proofErr w:type="gramStart"/>
      <w:r>
        <w:t>customize</w:t>
      </w:r>
      <w:proofErr w:type="gramEnd"/>
    </w:p>
  </w:comment>
  <w:comment w:id="3" w:author="Hannah Koenker" w:date="2015-03-04T10:09:00Z" w:initials="HK">
    <w:p w14:paraId="3CD10FD8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proofErr w:type="gramStart"/>
      <w:r>
        <w:t>customize</w:t>
      </w:r>
      <w:proofErr w:type="gramEnd"/>
    </w:p>
  </w:comment>
  <w:comment w:id="4" w:author="Hannah Koenker" w:date="2015-03-04T10:08:00Z" w:initials="HK">
    <w:p w14:paraId="3B59A278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proofErr w:type="gramStart"/>
      <w:r>
        <w:t>customize</w:t>
      </w:r>
      <w:proofErr w:type="gramEnd"/>
    </w:p>
  </w:comment>
  <w:comment w:id="5" w:author="Hannah Koenker" w:date="2015-03-04T10:08:00Z" w:initials="HK">
    <w:p w14:paraId="78BA96A1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proofErr w:type="gramStart"/>
      <w:r>
        <w:t>customize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9F94F" w15:done="0"/>
  <w15:commentEx w15:paraId="40CE138E" w15:done="0"/>
  <w15:commentEx w15:paraId="3CD10FD8" w15:done="0"/>
  <w15:commentEx w15:paraId="3B59A278" w15:done="0"/>
  <w15:commentEx w15:paraId="78BA96A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A7FE5" w14:textId="77777777" w:rsidR="00243FEC" w:rsidRDefault="00243FEC" w:rsidP="001F77C4">
      <w:pPr>
        <w:spacing w:after="0" w:line="240" w:lineRule="auto"/>
      </w:pPr>
      <w:r>
        <w:separator/>
      </w:r>
    </w:p>
  </w:endnote>
  <w:endnote w:type="continuationSeparator" w:id="0">
    <w:p w14:paraId="1B7C04AC" w14:textId="77777777" w:rsidR="00243FEC" w:rsidRDefault="00243FEC" w:rsidP="001F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67BE6" w14:textId="77777777" w:rsidR="00243FEC" w:rsidRDefault="00243FEC" w:rsidP="001F77C4">
      <w:pPr>
        <w:spacing w:after="0" w:line="240" w:lineRule="auto"/>
      </w:pPr>
      <w:r>
        <w:separator/>
      </w:r>
    </w:p>
  </w:footnote>
  <w:footnote w:type="continuationSeparator" w:id="0">
    <w:p w14:paraId="3C6D1078" w14:textId="77777777" w:rsidR="00243FEC" w:rsidRDefault="00243FEC" w:rsidP="001F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7984B" w14:textId="52655492" w:rsidR="001F77C4" w:rsidRDefault="001F77C4">
    <w:pPr>
      <w:pStyle w:val="Header"/>
    </w:pPr>
    <w:r w:rsidRPr="00724DF1">
      <w:rPr>
        <w:noProof/>
      </w:rPr>
      <w:drawing>
        <wp:anchor distT="0" distB="0" distL="114300" distR="114300" simplePos="0" relativeHeight="251659264" behindDoc="0" locked="0" layoutInCell="1" allowOverlap="1" wp14:anchorId="146A4074" wp14:editId="387AF159">
          <wp:simplePos x="0" y="0"/>
          <wp:positionH relativeFrom="margin">
            <wp:align>right</wp:align>
          </wp:positionH>
          <wp:positionV relativeFrom="margin">
            <wp:posOffset>-754853</wp:posOffset>
          </wp:positionV>
          <wp:extent cx="1371600" cy="4546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MI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E4"/>
    <w:multiLevelType w:val="hybridMultilevel"/>
    <w:tmpl w:val="EB7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2731E"/>
    <w:multiLevelType w:val="hybridMultilevel"/>
    <w:tmpl w:val="4C1638A8"/>
    <w:lvl w:ilvl="0" w:tplc="12B8A234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 Koenker">
    <w15:presenceInfo w15:providerId="None" w15:userId="Hannah Koen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F4"/>
    <w:rsid w:val="0012259E"/>
    <w:rsid w:val="001F77C4"/>
    <w:rsid w:val="00243FEC"/>
    <w:rsid w:val="00796A5F"/>
    <w:rsid w:val="007D2038"/>
    <w:rsid w:val="00812FA5"/>
    <w:rsid w:val="00882079"/>
    <w:rsid w:val="0091620E"/>
    <w:rsid w:val="009213A4"/>
    <w:rsid w:val="009D44E2"/>
    <w:rsid w:val="00A00985"/>
    <w:rsid w:val="00C023F5"/>
    <w:rsid w:val="00E4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917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3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C4"/>
  </w:style>
  <w:style w:type="paragraph" w:styleId="Footer">
    <w:name w:val="footer"/>
    <w:basedOn w:val="Normal"/>
    <w:link w:val="FooterChar"/>
    <w:uiPriority w:val="99"/>
    <w:unhideWhenUsed/>
    <w:rsid w:val="001F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3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C4"/>
  </w:style>
  <w:style w:type="paragraph" w:styleId="Footer">
    <w:name w:val="footer"/>
    <w:basedOn w:val="Normal"/>
    <w:link w:val="FooterChar"/>
    <w:uiPriority w:val="99"/>
    <w:unhideWhenUsed/>
    <w:rsid w:val="001F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2372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Koenker</dc:creator>
  <cp:keywords/>
  <dc:description/>
  <cp:lastModifiedBy>Hannah Koenker</cp:lastModifiedBy>
  <cp:revision>5</cp:revision>
  <dcterms:created xsi:type="dcterms:W3CDTF">2015-02-09T21:10:00Z</dcterms:created>
  <dcterms:modified xsi:type="dcterms:W3CDTF">2015-10-01T20:16:00Z</dcterms:modified>
</cp:coreProperties>
</file>